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Committee: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ab/>
        <w:t xml:space="preserve">                      </w:t>
      </w:r>
    </w:p>
    <w:p w:rsidR="00000000" w:rsidDel="00000000" w:rsidP="00000000" w:rsidRDefault="00000000" w:rsidRPr="00000000" w14:paraId="00000002">
      <w:pPr>
        <w:spacing w:after="200" w:before="20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Names of Chair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(and Co-Chairs)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ab/>
        <w:tab/>
        <w:t xml:space="preserve">         </w:t>
      </w:r>
    </w:p>
    <w:p w:rsidR="00000000" w:rsidDel="00000000" w:rsidP="00000000" w:rsidRDefault="00000000" w:rsidRPr="00000000" w14:paraId="00000003">
      <w:pPr>
        <w:spacing w:after="200" w:before="20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Instructions: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20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Please use bullet points to summarize the responsibilities which take place during that month.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0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When actions involve collaborating with other chairs and members, identify the title of position (i.e. request the list from “CCU Chair”)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0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Post your completed Master Timeline in your respective folder in the Angel Shared Drive for your year.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0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Email a copy of your Master Timeline to the incoming committee chair, designated Guardian Angel and the current Vice Chair.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0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For more detail, include links to the relative files in the google drive as necessary. </w:t>
      </w:r>
    </w:p>
    <w:p w:rsidR="00000000" w:rsidDel="00000000" w:rsidP="00000000" w:rsidRDefault="00000000" w:rsidRPr="00000000" w14:paraId="0000000A">
      <w:pPr>
        <w:spacing w:after="200" w:before="200" w:line="240" w:lineRule="auto"/>
        <w:rPr>
          <w:rFonts w:ascii="Open Sans" w:cs="Open Sans" w:eastAsia="Open Sans" w:hAnsi="Open Sans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="240" w:lineRule="auto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INCOMING YEAR</w:t>
      </w:r>
      <w:r w:rsidDel="00000000" w:rsidR="00000000" w:rsidRPr="00000000">
        <w:rPr>
          <w:rFonts w:ascii="Open Sans" w:cs="Open Sans" w:eastAsia="Open Sans" w:hAnsi="Open Sans"/>
          <w:u w:val="single"/>
          <w:rtl w:val="0"/>
        </w:rPr>
        <w:t xml:space="preserve"> (To do prior to January):</w:t>
      </w:r>
    </w:p>
    <w:p w:rsidR="00000000" w:rsidDel="00000000" w:rsidP="00000000" w:rsidRDefault="00000000" w:rsidRPr="00000000" w14:paraId="0000000C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JANUARY</w:t>
      </w:r>
    </w:p>
    <w:p w:rsidR="00000000" w:rsidDel="00000000" w:rsidP="00000000" w:rsidRDefault="00000000" w:rsidRPr="00000000" w14:paraId="0000000D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FEBRUARY</w:t>
      </w:r>
    </w:p>
    <w:p w:rsidR="00000000" w:rsidDel="00000000" w:rsidP="00000000" w:rsidRDefault="00000000" w:rsidRPr="00000000" w14:paraId="0000000E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MARCH</w:t>
      </w:r>
    </w:p>
    <w:p w:rsidR="00000000" w:rsidDel="00000000" w:rsidP="00000000" w:rsidRDefault="00000000" w:rsidRPr="00000000" w14:paraId="0000000F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APRIL</w:t>
      </w:r>
    </w:p>
    <w:p w:rsidR="00000000" w:rsidDel="00000000" w:rsidP="00000000" w:rsidRDefault="00000000" w:rsidRPr="00000000" w14:paraId="00000010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MAY</w:t>
      </w:r>
    </w:p>
    <w:p w:rsidR="00000000" w:rsidDel="00000000" w:rsidP="00000000" w:rsidRDefault="00000000" w:rsidRPr="00000000" w14:paraId="00000011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JUNE</w:t>
      </w:r>
    </w:p>
    <w:p w:rsidR="00000000" w:rsidDel="00000000" w:rsidP="00000000" w:rsidRDefault="00000000" w:rsidRPr="00000000" w14:paraId="00000012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JULY</w:t>
      </w:r>
    </w:p>
    <w:p w:rsidR="00000000" w:rsidDel="00000000" w:rsidP="00000000" w:rsidRDefault="00000000" w:rsidRPr="00000000" w14:paraId="00000013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AUGUST</w:t>
      </w:r>
    </w:p>
    <w:p w:rsidR="00000000" w:rsidDel="00000000" w:rsidP="00000000" w:rsidRDefault="00000000" w:rsidRPr="00000000" w14:paraId="00000014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015">
      <w:pPr>
        <w:spacing w:after="200" w:before="200" w:line="240" w:lineRule="auto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OCTOBER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NOVEMBER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General Information/Advice/Recommendations: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08" w:top="1008" w:left="1440" w:right="1440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Open Sans" w:cs="Open Sans" w:eastAsia="Open Sans" w:hAnsi="Open Sans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spacing w:before="200" w:line="240" w:lineRule="auto"/>
      <w:jc w:val="center"/>
      <w:rPr>
        <w:rFonts w:ascii="Open Sans" w:cs="Open Sans" w:eastAsia="Open Sans" w:hAnsi="Open Sans"/>
        <w:b w:val="1"/>
        <w:bCs w:val="1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-28574</wp:posOffset>
          </wp:positionV>
          <wp:extent cx="704850" cy="7279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2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1"/>
      <w:spacing w:before="200" w:line="240" w:lineRule="auto"/>
      <w:jc w:val="center"/>
      <w:rPr>
        <w:rFonts w:ascii="Open Sans" w:cs="Open Sans" w:eastAsia="Open Sans" w:hAnsi="Open Sans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spacing w:before="200" w:line="240" w:lineRule="auto"/>
      <w:jc w:val="center"/>
      <w:rPr/>
    </w:pPr>
    <w:r w:rsidDel="00000000" w:rsidR="00000000" w:rsidRPr="00000000">
      <w:rPr>
        <w:rFonts w:ascii="Open Sans" w:cs="Open Sans" w:eastAsia="Open Sans" w:hAnsi="Open Sans"/>
        <w:b w:val="1"/>
        <w:bCs w:val="1"/>
        <w:sz w:val="24"/>
        <w:szCs w:val="24"/>
        <w:rtl w:val="0"/>
      </w:rPr>
      <w:t xml:space="preserve">2025 Angel Committee Master Timeline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